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AD" w:rsidRPr="001438AD" w:rsidRDefault="001438AD" w:rsidP="001438AD">
      <w:pPr>
        <w:tabs>
          <w:tab w:val="left" w:pos="559"/>
        </w:tabs>
        <w:spacing w:line="276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438A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2</w:t>
      </w:r>
    </w:p>
    <w:p w:rsidR="001438AD" w:rsidRDefault="001438AD" w:rsidP="00F15D7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F15D7C" w:rsidRPr="00995E02" w:rsidRDefault="00F15D7C" w:rsidP="00F15D7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  <w:r w:rsidRPr="00995E02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>OŚWIADCZENIA WNIOSKODAWCY WNIOSKUJĄCEGO O ŚRODKI KFS:</w:t>
      </w:r>
    </w:p>
    <w:p w:rsidR="00F15D7C" w:rsidRPr="005F192C" w:rsidRDefault="00F15D7C" w:rsidP="00F15D7C">
      <w:pP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:rsidR="00F15D7C" w:rsidRPr="007609D0" w:rsidRDefault="00F15D7C" w:rsidP="00F15D7C">
      <w:pPr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Ja/My niżej podpisany/i</w:t>
      </w:r>
      <w:r w:rsidRPr="007609D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oświadczam/oświadczamy, że:</w:t>
      </w:r>
    </w:p>
    <w:p w:rsidR="00F15D7C" w:rsidRPr="007609D0" w:rsidRDefault="00F15D7C" w:rsidP="00F15D7C">
      <w:pPr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F15D7C" w:rsidRPr="007609D0" w:rsidRDefault="00F15D7C" w:rsidP="00F15D7C">
      <w:pPr>
        <w:pStyle w:val="Akapitzlist"/>
        <w:numPr>
          <w:ilvl w:val="0"/>
          <w:numId w:val="1"/>
        </w:numPr>
        <w:spacing w:line="360" w:lineRule="auto"/>
        <w:rPr>
          <w:rStyle w:val="markedcontent"/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>Zapoznałem/</w:t>
      </w:r>
      <w:proofErr w:type="spellStart"/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>am</w:t>
      </w:r>
      <w:proofErr w:type="spellEnd"/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 się z </w:t>
      </w:r>
      <w:r>
        <w:rPr>
          <w:rStyle w:val="markedcontent"/>
          <w:rFonts w:ascii="Times New Roman" w:hAnsi="Times New Roman" w:cs="Times New Roman"/>
          <w:sz w:val="18"/>
          <w:szCs w:val="18"/>
        </w:rPr>
        <w:t>kryteriami</w:t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 przyznawania środków z Krajowego Funduszu Szkoleniowego na finansowanie działań na rzecz kształcenia ustawicznego pracowników i pracodawców w 202</w:t>
      </w:r>
      <w:r>
        <w:rPr>
          <w:rStyle w:val="markedcontent"/>
          <w:rFonts w:ascii="Times New Roman" w:hAnsi="Times New Roman" w:cs="Times New Roman"/>
          <w:sz w:val="18"/>
          <w:szCs w:val="18"/>
        </w:rPr>
        <w:t>5</w:t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 r., zamieszczonymi na stronie internetowej</w:t>
      </w:r>
      <w:r>
        <w:rPr>
          <w:rStyle w:val="markedcontent"/>
          <w:rFonts w:ascii="Times New Roman" w:hAnsi="Times New Roman" w:cs="Times New Roman"/>
          <w:sz w:val="18"/>
          <w:szCs w:val="18"/>
        </w:rPr>
        <w:t>:</w:t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 myszkow.praca.gov.pl.</w:t>
      </w:r>
    </w:p>
    <w:p w:rsidR="00F15D7C" w:rsidRPr="00427E30" w:rsidRDefault="00F15D7C" w:rsidP="00F15D7C">
      <w:pPr>
        <w:pStyle w:val="Akapitzlist"/>
        <w:numPr>
          <w:ilvl w:val="0"/>
          <w:numId w:val="1"/>
        </w:numPr>
        <w:spacing w:line="360" w:lineRule="auto"/>
        <w:rPr>
          <w:rStyle w:val="markedcontent"/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609D0">
        <w:rPr>
          <w:rStyle w:val="markedcontent"/>
          <w:rFonts w:ascii="Times New Roman" w:hAnsi="Times New Roman" w:cs="Times New Roman"/>
          <w:b/>
          <w:sz w:val="18"/>
          <w:szCs w:val="18"/>
        </w:rPr>
        <w:t>Jestem pracodawcą</w:t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 ponieważ zatrudniam co najmniej jednego </w:t>
      </w:r>
      <w:r>
        <w:rPr>
          <w:rStyle w:val="markedcontent"/>
          <w:rFonts w:ascii="Times New Roman" w:hAnsi="Times New Roman" w:cs="Times New Roman"/>
          <w:sz w:val="18"/>
          <w:szCs w:val="18"/>
        </w:rPr>
        <w:t>pracownika w rozumieniu art. 3 U</w:t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>stawy z dnia 26 czerwca 1974 r. – Kodeks Pracy i mam świadomość konieczności zachowania tego statusu przez cały okres realizacji kształcenia ustawicznego finansowanego ze środków Krajowego Funduszu Szkoleniowego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:  </w:t>
      </w:r>
    </w:p>
    <w:p w:rsidR="00F15D7C" w:rsidRPr="00427E30" w:rsidRDefault="00F15D7C" w:rsidP="00F15D7C">
      <w:pPr>
        <w:pStyle w:val="Akapitzlist"/>
        <w:numPr>
          <w:ilvl w:val="0"/>
          <w:numId w:val="2"/>
        </w:numPr>
        <w:spacing w:line="360" w:lineRule="auto"/>
        <w:rPr>
          <w:rStyle w:val="markedcontent"/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Style w:val="markedcontent"/>
          <w:rFonts w:ascii="Times New Roman" w:hAnsi="Times New Roman" w:cs="Times New Roman"/>
          <w:b/>
          <w:sz w:val="18"/>
          <w:szCs w:val="18"/>
        </w:rPr>
        <w:t xml:space="preserve">TAK          </w:t>
      </w:r>
    </w:p>
    <w:p w:rsidR="00F15D7C" w:rsidRPr="007609D0" w:rsidRDefault="00F15D7C" w:rsidP="00F15D7C">
      <w:pPr>
        <w:pStyle w:val="Akapitzlist"/>
        <w:numPr>
          <w:ilvl w:val="0"/>
          <w:numId w:val="2"/>
        </w:numPr>
        <w:spacing w:line="360" w:lineRule="auto"/>
        <w:rPr>
          <w:rStyle w:val="markedcontent"/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Style w:val="markedcontent"/>
          <w:rFonts w:ascii="Times New Roman" w:hAnsi="Times New Roman" w:cs="Times New Roman"/>
          <w:b/>
          <w:sz w:val="18"/>
          <w:szCs w:val="18"/>
        </w:rPr>
        <w:t>NIE</w:t>
      </w:r>
    </w:p>
    <w:p w:rsidR="00F15D7C" w:rsidRPr="009D6F79" w:rsidRDefault="00F15D7C" w:rsidP="00F15D7C">
      <w:pPr>
        <w:pStyle w:val="Akapitzlist"/>
        <w:numPr>
          <w:ilvl w:val="0"/>
          <w:numId w:val="1"/>
        </w:numPr>
        <w:spacing w:line="360" w:lineRule="auto"/>
        <w:rPr>
          <w:rStyle w:val="markedcontent"/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>W ramach kształcenia ustawicznego realizowanego ze środków Krajowego Funduszu Szkoleniowego nie będą finansowane koszty wyżywienia, zakwaterowania oraz dojazdu.</w:t>
      </w:r>
    </w:p>
    <w:p w:rsidR="00F15D7C" w:rsidRPr="000D1439" w:rsidRDefault="00F15D7C" w:rsidP="00F15D7C">
      <w:pPr>
        <w:pStyle w:val="Akapitzlist"/>
        <w:numPr>
          <w:ilvl w:val="0"/>
          <w:numId w:val="1"/>
        </w:numPr>
        <w:spacing w:line="360" w:lineRule="auto"/>
        <w:jc w:val="left"/>
        <w:rPr>
          <w:rStyle w:val="markedcontent"/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6F79">
        <w:rPr>
          <w:rStyle w:val="markedcontent"/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Wyrażam zgodę na przetwarzanie danych osobowych na potrzeby realizacji działań i rozliczania wydatków finansowanych </w:t>
      </w:r>
      <w:r w:rsidRPr="000D1439">
        <w:rPr>
          <w:rStyle w:val="markedcontent"/>
          <w:rFonts w:ascii="Times New Roman" w:eastAsia="Times New Roman" w:hAnsi="Times New Roman" w:cs="Times New Roman"/>
          <w:sz w:val="18"/>
          <w:szCs w:val="18"/>
          <w:lang w:eastAsia="pl-PL"/>
        </w:rPr>
        <w:t>z Krajowego Funduszu Szkoleniowego.</w:t>
      </w:r>
    </w:p>
    <w:p w:rsidR="00F15D7C" w:rsidRPr="009D6F79" w:rsidRDefault="00F15D7C" w:rsidP="00F15D7C">
      <w:pPr>
        <w:pStyle w:val="Akapitzlist"/>
        <w:numPr>
          <w:ilvl w:val="0"/>
          <w:numId w:val="1"/>
        </w:numPr>
        <w:spacing w:line="360" w:lineRule="auto"/>
        <w:rPr>
          <w:rStyle w:val="markedcontent"/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6F79">
        <w:rPr>
          <w:rStyle w:val="markedcontent"/>
          <w:rFonts w:ascii="Times New Roman" w:eastAsia="Times New Roman" w:hAnsi="Times New Roman" w:cs="Times New Roman"/>
          <w:sz w:val="18"/>
          <w:szCs w:val="18"/>
          <w:lang w:eastAsia="pl-PL"/>
        </w:rPr>
        <w:t xml:space="preserve">Osoby wskazane we wniosku do objęcia wsparciem wyraziły zgodę na przekazanie ich danych osobowych na potrzeby realizacji działań </w:t>
      </w:r>
      <w:r>
        <w:rPr>
          <w:rStyle w:val="markedcontent"/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9D6F79">
        <w:rPr>
          <w:rStyle w:val="markedcontent"/>
          <w:rFonts w:ascii="Times New Roman" w:eastAsia="Times New Roman" w:hAnsi="Times New Roman" w:cs="Times New Roman"/>
          <w:sz w:val="18"/>
          <w:szCs w:val="18"/>
          <w:lang w:eastAsia="pl-PL"/>
        </w:rPr>
        <w:t>i rozliczenia wydatków finansowanych z Krajowego Funduszu Szkoleniowego.</w:t>
      </w:r>
    </w:p>
    <w:p w:rsidR="00F15D7C" w:rsidRPr="007609D0" w:rsidRDefault="00F15D7C" w:rsidP="00F15D7C">
      <w:pPr>
        <w:pStyle w:val="Akapitzlist"/>
        <w:numPr>
          <w:ilvl w:val="0"/>
          <w:numId w:val="1"/>
        </w:numPr>
        <w:spacing w:line="360" w:lineRule="auto"/>
        <w:rPr>
          <w:rStyle w:val="markedcontent"/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>Środki przeznaczone na kształcenie ustawiczne pracowników objętych niniejszym wnioskiem nie przekroczą 300 % przeciętnego wynagrodzenia w danym roku na jednego uczestnika</w:t>
      </w:r>
      <w:r w:rsidRPr="007609D0">
        <w:rPr>
          <w:rStyle w:val="markedcontent"/>
          <w:rFonts w:ascii="Arial" w:hAnsi="Arial" w:cs="Arial"/>
          <w:sz w:val="18"/>
          <w:szCs w:val="18"/>
        </w:rPr>
        <w:t>.</w:t>
      </w:r>
    </w:p>
    <w:p w:rsidR="00F15D7C" w:rsidRPr="007609D0" w:rsidRDefault="00F15D7C" w:rsidP="00F15D7C">
      <w:pPr>
        <w:pStyle w:val="Akapitzlist"/>
        <w:numPr>
          <w:ilvl w:val="0"/>
          <w:numId w:val="1"/>
        </w:numPr>
        <w:spacing w:line="360" w:lineRule="auto"/>
        <w:rPr>
          <w:rStyle w:val="markedcontent"/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W ramach kształcenia ustawicznego ze środków KFS </w:t>
      </w:r>
      <w:r w:rsidRPr="007609D0">
        <w:rPr>
          <w:rStyle w:val="markedcontent"/>
          <w:rFonts w:ascii="Times New Roman" w:hAnsi="Times New Roman" w:cs="Times New Roman"/>
          <w:b/>
          <w:sz w:val="18"/>
          <w:szCs w:val="18"/>
        </w:rPr>
        <w:t>będą / nie będą</w:t>
      </w:r>
      <w:r w:rsidRPr="007609D0">
        <w:rPr>
          <w:sz w:val="18"/>
          <w:szCs w:val="18"/>
        </w:rPr>
        <w:t>*</w:t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 finansowane koszty kształcenia specjalizacyjnego lekarzy/ lekarzy dentystów/ pielęgniarek/ lub położnych, o których 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mowa </w:t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w przepisach o zawodach lekarza i lekarza dentysty,  a także w przepisach 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  </w:t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>o zawodach pielęgniarki i położnej.</w:t>
      </w:r>
    </w:p>
    <w:p w:rsidR="00F15D7C" w:rsidRPr="00DA0343" w:rsidRDefault="00F15D7C" w:rsidP="00F15D7C">
      <w:pPr>
        <w:pStyle w:val="Akapitzlist"/>
        <w:numPr>
          <w:ilvl w:val="0"/>
          <w:numId w:val="1"/>
        </w:numPr>
        <w:spacing w:line="360" w:lineRule="auto"/>
        <w:rPr>
          <w:rStyle w:val="markedcontent"/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Osoby, które zostaną objęte kształceniem ustawicznym w ramach Krajowego Funduszu Szkoleniowego </w:t>
      </w:r>
      <w:r w:rsidRPr="007609D0">
        <w:rPr>
          <w:rStyle w:val="markedcontent"/>
          <w:rFonts w:ascii="Times New Roman" w:hAnsi="Times New Roman" w:cs="Times New Roman"/>
          <w:b/>
          <w:sz w:val="18"/>
          <w:szCs w:val="18"/>
        </w:rPr>
        <w:t>przebywają / nie przebywają</w:t>
      </w:r>
      <w:r w:rsidRPr="007609D0">
        <w:rPr>
          <w:sz w:val="18"/>
          <w:szCs w:val="18"/>
        </w:rPr>
        <w:t>*</w:t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markedcontent"/>
          <w:rFonts w:ascii="Times New Roman" w:hAnsi="Times New Roman" w:cs="Times New Roman"/>
          <w:sz w:val="18"/>
          <w:szCs w:val="18"/>
        </w:rPr>
        <w:br/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na urlopach macierzyńskich, rodzicielskich, wychowawczych, bezpłatnych oraz </w:t>
      </w:r>
      <w:r>
        <w:rPr>
          <w:rStyle w:val="markedcontent"/>
          <w:rFonts w:ascii="Times New Roman" w:hAnsi="Times New Roman" w:cs="Times New Roman"/>
          <w:b/>
          <w:sz w:val="18"/>
          <w:szCs w:val="18"/>
        </w:rPr>
        <w:t xml:space="preserve">są </w:t>
      </w:r>
      <w:r w:rsidRPr="00652624">
        <w:rPr>
          <w:rStyle w:val="markedcontent"/>
          <w:rFonts w:ascii="Times New Roman" w:hAnsi="Times New Roman" w:cs="Times New Roman"/>
          <w:b/>
          <w:sz w:val="18"/>
          <w:szCs w:val="18"/>
        </w:rPr>
        <w:t>/</w:t>
      </w:r>
      <w:r>
        <w:rPr>
          <w:rStyle w:val="markedcontent"/>
          <w:rFonts w:ascii="Times New Roman" w:hAnsi="Times New Roman" w:cs="Times New Roman"/>
          <w:b/>
          <w:sz w:val="18"/>
          <w:szCs w:val="18"/>
        </w:rPr>
        <w:t xml:space="preserve"> </w:t>
      </w:r>
      <w:r w:rsidRPr="00652624">
        <w:rPr>
          <w:rStyle w:val="markedcontent"/>
          <w:rFonts w:ascii="Times New Roman" w:hAnsi="Times New Roman" w:cs="Times New Roman"/>
          <w:b/>
          <w:sz w:val="18"/>
          <w:szCs w:val="18"/>
        </w:rPr>
        <w:t>nie są</w:t>
      </w:r>
      <w:r>
        <w:rPr>
          <w:rStyle w:val="markedcontent"/>
          <w:rFonts w:ascii="Times New Roman" w:hAnsi="Times New Roman" w:cs="Times New Roman"/>
          <w:b/>
          <w:sz w:val="18"/>
          <w:szCs w:val="18"/>
        </w:rPr>
        <w:t>*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to osoby współpracujące</w:t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, o których mowa </w:t>
      </w:r>
    </w:p>
    <w:p w:rsidR="00F15D7C" w:rsidRPr="007609D0" w:rsidRDefault="00F15D7C" w:rsidP="00F15D7C">
      <w:pPr>
        <w:pStyle w:val="Akapitzlist"/>
        <w:spacing w:line="360" w:lineRule="auto"/>
        <w:ind w:left="360"/>
        <w:rPr>
          <w:rStyle w:val="markedcontent"/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>w Ustawie z dnia 13 października 1998r. o systemie ubezpieczeń społecznych</w:t>
      </w:r>
      <w:r>
        <w:rPr>
          <w:rStyle w:val="markedcontent"/>
          <w:rFonts w:ascii="Times New Roman" w:hAnsi="Times New Roman" w:cs="Times New Roman"/>
          <w:sz w:val="18"/>
          <w:szCs w:val="18"/>
        </w:rPr>
        <w:t>.</w:t>
      </w:r>
    </w:p>
    <w:p w:rsidR="00F15D7C" w:rsidRPr="00427E30" w:rsidRDefault="00F15D7C" w:rsidP="00F15D7C">
      <w:pPr>
        <w:pStyle w:val="Akapitzlist"/>
        <w:numPr>
          <w:ilvl w:val="0"/>
          <w:numId w:val="1"/>
        </w:numPr>
        <w:spacing w:line="360" w:lineRule="auto"/>
        <w:rPr>
          <w:rStyle w:val="markedcontent"/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>Osoby, które zostaną objęte kształceniem ustawicznym w ramach Krajowego Funduszu Szkoleniowego są to</w:t>
      </w:r>
      <w:r w:rsidRPr="007609D0">
        <w:rPr>
          <w:rStyle w:val="markedcontent"/>
          <w:rFonts w:ascii="Times New Roman" w:hAnsi="Times New Roman" w:cs="Times New Roman"/>
          <w:b/>
          <w:sz w:val="18"/>
          <w:szCs w:val="18"/>
        </w:rPr>
        <w:t xml:space="preserve"> </w:t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 osoby współpracujące, </w:t>
      </w:r>
      <w:r>
        <w:rPr>
          <w:rStyle w:val="markedcontent"/>
          <w:rFonts w:ascii="Times New Roman" w:hAnsi="Times New Roman" w:cs="Times New Roman"/>
          <w:sz w:val="18"/>
          <w:szCs w:val="18"/>
        </w:rPr>
        <w:br/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>o których mowa w Ustawie z dnia 13 października 1998r. o systemie ubezpieczeń społecznych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: </w:t>
      </w:r>
    </w:p>
    <w:p w:rsidR="00F15D7C" w:rsidRPr="00427E30" w:rsidRDefault="00F15D7C" w:rsidP="00F15D7C">
      <w:pPr>
        <w:pStyle w:val="Akapitzlist"/>
        <w:numPr>
          <w:ilvl w:val="0"/>
          <w:numId w:val="3"/>
        </w:numPr>
        <w:spacing w:line="360" w:lineRule="auto"/>
        <w:rPr>
          <w:rStyle w:val="markedcontent"/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Style w:val="markedcontent"/>
          <w:rFonts w:ascii="Times New Roman" w:hAnsi="Times New Roman" w:cs="Times New Roman"/>
          <w:sz w:val="18"/>
          <w:szCs w:val="18"/>
        </w:rPr>
        <w:t>TAK</w:t>
      </w:r>
    </w:p>
    <w:p w:rsidR="00F15D7C" w:rsidRPr="007609D0" w:rsidRDefault="00F15D7C" w:rsidP="00F15D7C">
      <w:pPr>
        <w:pStyle w:val="Akapitzlist"/>
        <w:numPr>
          <w:ilvl w:val="0"/>
          <w:numId w:val="3"/>
        </w:numPr>
        <w:spacing w:line="360" w:lineRule="auto"/>
        <w:rPr>
          <w:rStyle w:val="markedcontent"/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Style w:val="markedcontent"/>
          <w:rFonts w:ascii="Times New Roman" w:hAnsi="Times New Roman" w:cs="Times New Roman"/>
          <w:sz w:val="18"/>
          <w:szCs w:val="18"/>
        </w:rPr>
        <w:t>NIE</w:t>
      </w:r>
    </w:p>
    <w:p w:rsidR="00F15D7C" w:rsidRPr="007609D0" w:rsidRDefault="00F15D7C" w:rsidP="00F15D7C">
      <w:pPr>
        <w:pStyle w:val="Akapitzlist"/>
        <w:numPr>
          <w:ilvl w:val="0"/>
          <w:numId w:val="1"/>
        </w:numPr>
        <w:spacing w:line="360" w:lineRule="auto"/>
        <w:rPr>
          <w:rStyle w:val="markedcontent"/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09D0">
        <w:rPr>
          <w:rFonts w:ascii="Times New Roman" w:eastAsia="Calibri" w:hAnsi="Times New Roman" w:cs="Times New Roman"/>
          <w:bCs/>
          <w:sz w:val="18"/>
          <w:szCs w:val="18"/>
        </w:rPr>
        <w:t>Wszys</w:t>
      </w:r>
      <w:r>
        <w:rPr>
          <w:rFonts w:ascii="Times New Roman" w:eastAsia="Calibri" w:hAnsi="Times New Roman" w:cs="Times New Roman"/>
          <w:bCs/>
          <w:sz w:val="18"/>
          <w:szCs w:val="18"/>
        </w:rPr>
        <w:t>tkie osoby wskazane</w:t>
      </w:r>
      <w:r w:rsidRPr="007609D0">
        <w:rPr>
          <w:rFonts w:ascii="Times New Roman" w:eastAsia="Calibri" w:hAnsi="Times New Roman" w:cs="Times New Roman"/>
          <w:bCs/>
          <w:sz w:val="18"/>
          <w:szCs w:val="18"/>
        </w:rPr>
        <w:t xml:space="preserve"> we wniosk</w:t>
      </w:r>
      <w:r>
        <w:rPr>
          <w:rFonts w:ascii="Times New Roman" w:eastAsia="Calibri" w:hAnsi="Times New Roman" w:cs="Times New Roman"/>
          <w:bCs/>
          <w:sz w:val="18"/>
          <w:szCs w:val="18"/>
        </w:rPr>
        <w:t>u</w:t>
      </w:r>
      <w:r w:rsidRPr="007609D0">
        <w:rPr>
          <w:rFonts w:ascii="Times New Roman" w:eastAsia="Calibri" w:hAnsi="Times New Roman" w:cs="Times New Roman"/>
          <w:bCs/>
          <w:sz w:val="18"/>
          <w:szCs w:val="18"/>
        </w:rPr>
        <w:t xml:space="preserve"> są zatrudnione  na podstawie umowy o pracę, powołania, wyboru, mianowania lub spółdzielczej umowy o pracę. </w:t>
      </w:r>
    </w:p>
    <w:p w:rsidR="00F15D7C" w:rsidRPr="007609D0" w:rsidRDefault="00F15D7C" w:rsidP="00F15D7C">
      <w:pPr>
        <w:pStyle w:val="Akapitzlist"/>
        <w:numPr>
          <w:ilvl w:val="0"/>
          <w:numId w:val="1"/>
        </w:numPr>
        <w:spacing w:line="360" w:lineRule="auto"/>
        <w:rPr>
          <w:rStyle w:val="markedcontent"/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>Utrzymam zatrudnienie pracowników, którzy objęci zostaną kształceniem ustawicznym, przez cały okres udziału  w kształceniu oraz zgodnie z deklaracją wpisaną przeze mnie we wniosku, tj. w informacji o planach dotyczących dalszego zatrudnienia osoby objętej kształceniem (str. 2 wniosku).</w:t>
      </w:r>
    </w:p>
    <w:p w:rsidR="00F15D7C" w:rsidRPr="007609D0" w:rsidRDefault="00F15D7C" w:rsidP="00F15D7C">
      <w:pPr>
        <w:pStyle w:val="Akapitzlist"/>
        <w:numPr>
          <w:ilvl w:val="0"/>
          <w:numId w:val="1"/>
        </w:numPr>
        <w:spacing w:line="360" w:lineRule="auto"/>
        <w:rPr>
          <w:rStyle w:val="markedcontent"/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>Zobowiązuję się do zawarcia z pracownikiem, któremu zostaną sfinansowane koszty kształcenia ustawicznego ze środkó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w KFS, umowy określającej prawa </w:t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 i obowiązki stron.</w:t>
      </w:r>
    </w:p>
    <w:p w:rsidR="00F15D7C" w:rsidRPr="007609D0" w:rsidRDefault="00F15D7C" w:rsidP="00F15D7C">
      <w:pPr>
        <w:pStyle w:val="Akapitzlist"/>
        <w:numPr>
          <w:ilvl w:val="0"/>
          <w:numId w:val="1"/>
        </w:numPr>
        <w:spacing w:line="360" w:lineRule="auto"/>
        <w:rPr>
          <w:rStyle w:val="markedcontent"/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>Nie będę samodzielnie realizować usług edukacyjnych dla własnych pracowników w ramach środków z KFS.</w:t>
      </w:r>
    </w:p>
    <w:p w:rsidR="00F15D7C" w:rsidRPr="00DA0343" w:rsidRDefault="00F15D7C" w:rsidP="00F15D7C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Planowane działania kształcenia ustawicznego powierzone zostaną do realizacji podmiotowi, z którym nie jestem powiązany osobowo lub kapitałowo. Przez powiązania osobowe lub kapitałowe rozumie się wzajemne powiązania między realizatorem kształcenia ustawicznego, </w:t>
      </w:r>
      <w:r>
        <w:rPr>
          <w:rStyle w:val="markedcontent"/>
          <w:rFonts w:ascii="Times New Roman" w:hAnsi="Times New Roman" w:cs="Times New Roman"/>
          <w:sz w:val="18"/>
          <w:szCs w:val="18"/>
        </w:rPr>
        <w:br/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a pracodawcą (lub osobami upoważnionymi do zaciągania zobowiązań w imieniu i na rzecz pracodawcy), polegające w szczególności na: </w:t>
      </w:r>
      <w:r w:rsidRPr="007609D0">
        <w:rPr>
          <w:rFonts w:ascii="Times New Roman" w:hAnsi="Times New Roman" w:cs="Times New Roman"/>
          <w:sz w:val="18"/>
          <w:szCs w:val="18"/>
        </w:rPr>
        <w:br/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1) uczestniczeniu w spółce realizującej kształcenie jako wspólnik spółki cywilnej lub spółki osobowe, </w:t>
      </w:r>
    </w:p>
    <w:p w:rsidR="00F15D7C" w:rsidRDefault="00F15D7C" w:rsidP="00F15D7C">
      <w:pPr>
        <w:pStyle w:val="Akapitzlist"/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2) posiadaniu co najmniej 10% udziałów lub akcji w firmie realizującej kształcenie, </w:t>
      </w:r>
    </w:p>
    <w:p w:rsidR="00F15D7C" w:rsidRDefault="00F15D7C" w:rsidP="00F15D7C">
      <w:pPr>
        <w:pStyle w:val="Akapitzlist"/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3) pełnieniu funkcji członka organu nadzorczego lub zarządzającego, prokurenta, pełnomocnika, </w:t>
      </w:r>
    </w:p>
    <w:p w:rsidR="00F15D7C" w:rsidRPr="00DA0343" w:rsidRDefault="00F15D7C" w:rsidP="00F15D7C">
      <w:pPr>
        <w:pStyle w:val="Akapitzlist"/>
        <w:spacing w:line="36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>4) pozostawania w związku z małżeńskim, w stosunku pokrewieństwa lub powinowactwa w l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inii prostej, pokrewieństwa </w:t>
      </w:r>
      <w:r>
        <w:rPr>
          <w:rStyle w:val="markedcontent"/>
          <w:rFonts w:ascii="Times New Roman" w:hAnsi="Times New Roman" w:cs="Times New Roman"/>
          <w:sz w:val="18"/>
          <w:szCs w:val="18"/>
        </w:rPr>
        <w:br/>
        <w:t xml:space="preserve">lub  </w:t>
      </w:r>
      <w:r w:rsidRPr="00DA0343">
        <w:rPr>
          <w:rStyle w:val="markedcontent"/>
          <w:rFonts w:ascii="Times New Roman" w:hAnsi="Times New Roman" w:cs="Times New Roman"/>
          <w:sz w:val="18"/>
          <w:szCs w:val="18"/>
        </w:rPr>
        <w:t>powinowactwa w linii bocznej do drugiego stopnia lub w stosunku przysposobienia, opieki lub kurateli</w:t>
      </w:r>
      <w:r w:rsidRPr="00DA0343">
        <w:rPr>
          <w:rStyle w:val="markedcontent"/>
          <w:rFonts w:ascii="Arial" w:hAnsi="Arial" w:cs="Arial"/>
          <w:sz w:val="18"/>
          <w:szCs w:val="18"/>
        </w:rPr>
        <w:t>.</w:t>
      </w:r>
    </w:p>
    <w:p w:rsidR="00F15D7C" w:rsidRPr="007609D0" w:rsidRDefault="00F15D7C" w:rsidP="00F15D7C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609D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Nie zalegam/ zalegam</w:t>
      </w:r>
      <w:r w:rsidRPr="007609D0">
        <w:rPr>
          <w:sz w:val="18"/>
          <w:szCs w:val="18"/>
        </w:rPr>
        <w:t>*</w:t>
      </w:r>
      <w:r w:rsidRPr="007609D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7609D0">
        <w:rPr>
          <w:rFonts w:ascii="Times New Roman" w:eastAsia="Times New Roman" w:hAnsi="Times New Roman" w:cs="Times New Roman"/>
          <w:sz w:val="18"/>
          <w:szCs w:val="18"/>
          <w:lang w:eastAsia="pl-PL"/>
        </w:rPr>
        <w:t>w dniu złożenia niniejszego wniosku z wypłacaniem wynagrodzeń pracownikom oraz  z opłacaniem należnych składek na ubezpieczenia społeczne, zdrowotne, Fundusz pracy, Fundusz Gwarantowanych Świadczeń Pracowniczych oraz Fundusz Emerytur Pomostowych oraz innych danin publicznych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F15D7C" w:rsidRPr="007609D0" w:rsidRDefault="00F15D7C" w:rsidP="00F15D7C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09D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Nie posiadam/ posiadam</w:t>
      </w:r>
      <w:r w:rsidRPr="007609D0">
        <w:rPr>
          <w:sz w:val="18"/>
          <w:szCs w:val="18"/>
        </w:rPr>
        <w:t>*</w:t>
      </w:r>
      <w:r w:rsidRPr="007609D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 xml:space="preserve"> </w:t>
      </w:r>
      <w:r w:rsidRPr="007609D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7609D0">
        <w:rPr>
          <w:rFonts w:ascii="Times New Roman" w:eastAsia="Times New Roman" w:hAnsi="Times New Roman" w:cs="Times New Roman"/>
          <w:sz w:val="18"/>
          <w:szCs w:val="18"/>
          <w:lang w:eastAsia="pl-PL"/>
        </w:rPr>
        <w:t>w dniu złożenia wniosku</w:t>
      </w:r>
      <w:r w:rsidRPr="007609D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7609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nieuregulowanych  w terminie zob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owiązań cywilnoprawnych.</w:t>
      </w:r>
    </w:p>
    <w:p w:rsidR="00F15D7C" w:rsidRPr="009D6F79" w:rsidRDefault="00F15D7C" w:rsidP="00F15D7C">
      <w:pPr>
        <w:numPr>
          <w:ilvl w:val="0"/>
          <w:numId w:val="1"/>
        </w:numPr>
        <w:spacing w:line="360" w:lineRule="auto"/>
        <w:rPr>
          <w:rStyle w:val="markedcontent"/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Style w:val="markedcontent"/>
          <w:rFonts w:ascii="Times New Roman" w:hAnsi="Times New Roman" w:cs="Times New Roman"/>
          <w:b/>
          <w:sz w:val="18"/>
          <w:szCs w:val="18"/>
        </w:rPr>
        <w:lastRenderedPageBreak/>
        <w:t>Toczy się / n</w:t>
      </w:r>
      <w:r w:rsidRPr="00716597">
        <w:rPr>
          <w:rStyle w:val="markedcontent"/>
          <w:rFonts w:ascii="Times New Roman" w:hAnsi="Times New Roman" w:cs="Times New Roman"/>
          <w:b/>
          <w:sz w:val="18"/>
          <w:szCs w:val="18"/>
        </w:rPr>
        <w:t>ie toczy</w:t>
      </w:r>
      <w:r>
        <w:rPr>
          <w:rStyle w:val="markedcontent"/>
          <w:rFonts w:ascii="Times New Roman" w:hAnsi="Times New Roman" w:cs="Times New Roman"/>
          <w:b/>
          <w:sz w:val="18"/>
          <w:szCs w:val="18"/>
        </w:rPr>
        <w:t xml:space="preserve"> *</w:t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 xml:space="preserve"> się w stosunku do firmy postępowanie upadłościowe/ likwidacyjne i nie został złożony</w:t>
      </w:r>
      <w:r w:rsidRPr="007609D0">
        <w:rPr>
          <w:rFonts w:ascii="Times New Roman" w:hAnsi="Times New Roman" w:cs="Times New Roman"/>
          <w:sz w:val="18"/>
          <w:szCs w:val="18"/>
        </w:rPr>
        <w:t xml:space="preserve"> </w:t>
      </w:r>
      <w:r w:rsidRPr="007609D0">
        <w:rPr>
          <w:rStyle w:val="markedcontent"/>
          <w:rFonts w:ascii="Times New Roman" w:hAnsi="Times New Roman" w:cs="Times New Roman"/>
          <w:sz w:val="18"/>
          <w:szCs w:val="18"/>
        </w:rPr>
        <w:t>oraz nie przewiduję złożenia wniosku o otwarcie postępowania upadłościowego ani likwidacyjnego.</w:t>
      </w:r>
    </w:p>
    <w:p w:rsidR="00F15D7C" w:rsidRPr="0061207D" w:rsidRDefault="00F15D7C" w:rsidP="00F15D7C">
      <w:pPr>
        <w:pStyle w:val="Akapitzlist"/>
        <w:numPr>
          <w:ilvl w:val="0"/>
          <w:numId w:val="1"/>
        </w:numPr>
        <w:autoSpaceDN w:val="0"/>
        <w:spacing w:after="80"/>
        <w:contextualSpacing w:val="0"/>
        <w:rPr>
          <w:rFonts w:ascii="Times New Roman" w:eastAsia="Calibri" w:hAnsi="Times New Roman" w:cs="Times New Roman"/>
          <w:sz w:val="18"/>
          <w:szCs w:val="18"/>
        </w:rPr>
      </w:pPr>
      <w:r w:rsidRPr="0061207D">
        <w:rPr>
          <w:rFonts w:ascii="Times New Roman" w:hAnsi="Times New Roman" w:cs="Times New Roman"/>
          <w:sz w:val="18"/>
          <w:szCs w:val="18"/>
        </w:rPr>
        <w:t>Znam i rozumiem przepisy wspólnotowe i krajowe dotyczące pomocy publicznej dla przedsiębiorców.</w:t>
      </w:r>
    </w:p>
    <w:p w:rsidR="00F15D7C" w:rsidRPr="007609D0" w:rsidRDefault="00F15D7C" w:rsidP="00F15D7C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09D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Ubiegam /nie ubiegam się</w:t>
      </w:r>
      <w:r w:rsidRPr="007609D0">
        <w:rPr>
          <w:rStyle w:val="Odwoanieprzypisudolnego"/>
          <w:sz w:val="18"/>
          <w:szCs w:val="18"/>
        </w:rPr>
        <w:t xml:space="preserve"> </w:t>
      </w:r>
      <w:r w:rsidRPr="007609D0">
        <w:rPr>
          <w:sz w:val="18"/>
          <w:szCs w:val="18"/>
        </w:rPr>
        <w:t>*</w:t>
      </w:r>
      <w:r w:rsidRPr="007609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 środki KFS na kształcenie ustawiczne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</w:t>
      </w:r>
      <w:r w:rsidRPr="007609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tych samych pracowników w innym Powiatowym Urzędzie Pracy.</w:t>
      </w:r>
    </w:p>
    <w:p w:rsidR="00F15D7C" w:rsidRPr="007609D0" w:rsidRDefault="00F15D7C" w:rsidP="00F15D7C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09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Zapoznałem się z rozporządzeniem Ministra Pracy i Polityki Społecznej z 14 maja 2014 r. </w:t>
      </w:r>
      <w:r w:rsidRPr="007609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sprawie przyznawania środków z Krajowego Funduszu Szkolenio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wego (Dz. U. 2018 r.,  poz.117).</w:t>
      </w:r>
    </w:p>
    <w:p w:rsidR="00F15D7C" w:rsidRPr="007609D0" w:rsidRDefault="00F15D7C" w:rsidP="00F15D7C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09D0">
        <w:rPr>
          <w:rFonts w:ascii="Times New Roman" w:eastAsia="Times New Roman" w:hAnsi="Times New Roman" w:cs="Times New Roman"/>
          <w:sz w:val="18"/>
          <w:szCs w:val="18"/>
          <w:lang w:eastAsia="pl-PL"/>
        </w:rPr>
        <w:t>Zobowiązuje się do złożenia w dniu podpisania umowy dodatkowego oświadczenia o uzyskanej pomocy publicznej, jeśli w okresie od dnia złożenia wniosku do dnia podpisania  umowy z Powiatowym Urzędem Pr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acy, otrzymałem pomoc publiczną.</w:t>
      </w:r>
    </w:p>
    <w:p w:rsidR="00F15D7C" w:rsidRPr="007609D0" w:rsidRDefault="00F15D7C" w:rsidP="00F15D7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609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okresie 365 dni przed dniem złożenia wniosku </w:t>
      </w:r>
      <w:r w:rsidRPr="007609D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nie zostałem skazany/ zostałem skazany</w:t>
      </w:r>
      <w:r w:rsidRPr="007609D0">
        <w:rPr>
          <w:sz w:val="18"/>
          <w:szCs w:val="18"/>
        </w:rPr>
        <w:t>*</w:t>
      </w:r>
      <w:r w:rsidRPr="007609D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 xml:space="preserve"> </w:t>
      </w:r>
      <w:r w:rsidRPr="007609D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7609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prawomocnym wyrokiem za naruszenie prawa pracy lub </w:t>
      </w:r>
      <w:r w:rsidRPr="007609D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jestem/ nie jestem</w:t>
      </w:r>
      <w:r w:rsidRPr="007609D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 xml:space="preserve"> </w:t>
      </w:r>
      <w:r w:rsidRPr="007609D0">
        <w:rPr>
          <w:sz w:val="18"/>
          <w:szCs w:val="18"/>
        </w:rPr>
        <w:t>*</w:t>
      </w:r>
      <w:r w:rsidRPr="007609D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7609D0">
        <w:rPr>
          <w:rFonts w:ascii="Times New Roman" w:eastAsia="Times New Roman" w:hAnsi="Times New Roman" w:cs="Times New Roman"/>
          <w:sz w:val="18"/>
          <w:szCs w:val="18"/>
          <w:lang w:eastAsia="pl-PL"/>
        </w:rPr>
        <w:t>objęty/a  postępowaniem wyjaśniającym .</w:t>
      </w:r>
    </w:p>
    <w:p w:rsidR="00F15D7C" w:rsidRPr="007609D0" w:rsidRDefault="00F15D7C" w:rsidP="00F15D7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609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Zobowiązuje się powiadomić Urząd o wszelkich zmianach w danych, które będą </w:t>
      </w:r>
      <w:r w:rsidRPr="00D108E5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miały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wpływ na zawarcie umowy </w:t>
      </w:r>
      <w:r w:rsidRPr="007609D0">
        <w:rPr>
          <w:rFonts w:ascii="Times New Roman" w:eastAsia="Times New Roman" w:hAnsi="Times New Roman" w:cs="Times New Roman"/>
          <w:sz w:val="18"/>
          <w:szCs w:val="18"/>
          <w:lang w:eastAsia="pl-PL"/>
        </w:rPr>
        <w:t>o przyznanie środków KFS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7609D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 nastąpi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ą </w:t>
      </w:r>
      <w:r w:rsidRPr="007609D0">
        <w:rPr>
          <w:rFonts w:ascii="Times New Roman" w:eastAsia="Times New Roman" w:hAnsi="Times New Roman" w:cs="Times New Roman"/>
          <w:sz w:val="18"/>
          <w:szCs w:val="18"/>
          <w:lang w:eastAsia="pl-PL"/>
        </w:rPr>
        <w:t>w okresie od dnia złożenia niniejszego wniosku do dnia podpisania umowy.</w:t>
      </w:r>
    </w:p>
    <w:p w:rsidR="00F15D7C" w:rsidRPr="009D6F79" w:rsidRDefault="00F15D7C" w:rsidP="00F15D7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609D0">
        <w:rPr>
          <w:rFonts w:ascii="Times New Roman" w:eastAsia="Times New Roman" w:hAnsi="Times New Roman" w:cs="Times New Roman"/>
          <w:sz w:val="18"/>
          <w:szCs w:val="18"/>
          <w:lang w:eastAsia="pl-PL"/>
        </w:rPr>
        <w:t>Planowane działania kształcenia ustawicznego powierzone zostaną do realizacji podmiotowi, z którym nie jestem powiązany osobowo lub kapitałowo.</w:t>
      </w:r>
    </w:p>
    <w:p w:rsidR="00F15D7C" w:rsidRPr="009D6F79" w:rsidRDefault="00F15D7C" w:rsidP="00F15D7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D6F79">
        <w:rPr>
          <w:rFonts w:ascii="Times New Roman" w:hAnsi="Times New Roman" w:cs="Times New Roman"/>
          <w:b/>
          <w:bCs/>
          <w:sz w:val="18"/>
          <w:szCs w:val="18"/>
        </w:rPr>
        <w:t>Spełniam warunki</w:t>
      </w:r>
      <w:r w:rsidRPr="007609D0">
        <w:rPr>
          <w:sz w:val="18"/>
          <w:szCs w:val="18"/>
        </w:rPr>
        <w:t>**</w:t>
      </w:r>
      <w:r w:rsidRPr="009D6F79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F15D7C" w:rsidRPr="009D6F79" w:rsidRDefault="00F15D7C" w:rsidP="00F15D7C">
      <w:pPr>
        <w:spacing w:line="360" w:lineRule="auto"/>
        <w:ind w:left="360"/>
        <w:rPr>
          <w:rFonts w:ascii="Times New Roman" w:hAnsi="Times New Roman" w:cs="Times New Roman"/>
          <w:bCs/>
          <w:sz w:val="18"/>
          <w:szCs w:val="18"/>
        </w:rPr>
      </w:pPr>
      <w:r w:rsidRPr="009D6F79">
        <w:rPr>
          <w:rFonts w:ascii="Times New Roman" w:hAnsi="Times New Roman" w:cs="Times New Roman"/>
          <w:bCs/>
          <w:sz w:val="18"/>
          <w:szCs w:val="18"/>
        </w:rPr>
        <w:t xml:space="preserve">a) rozporządzenia komisji (UE) 2023/2831 z dnia 13 grudnia 2023 r. w sprawie stosowania art. 107 i 108 Traktatu                                          o funkcjonowaniu Unii Europejskiej do pomocy de </w:t>
      </w:r>
      <w:proofErr w:type="spellStart"/>
      <w:r w:rsidRPr="009D6F79">
        <w:rPr>
          <w:rFonts w:ascii="Times New Roman" w:hAnsi="Times New Roman" w:cs="Times New Roman"/>
          <w:bCs/>
          <w:sz w:val="18"/>
          <w:szCs w:val="18"/>
        </w:rPr>
        <w:t>minimis</w:t>
      </w:r>
      <w:proofErr w:type="spellEnd"/>
      <w:r w:rsidRPr="009D6F79">
        <w:rPr>
          <w:rFonts w:ascii="Times New Roman" w:hAnsi="Times New Roman" w:cs="Times New Roman"/>
          <w:bCs/>
          <w:sz w:val="18"/>
          <w:szCs w:val="18"/>
        </w:rPr>
        <w:t>, ponieważ w ciągu minionych trzech lat nie korzystałem ze środków pomocy przyznawanej podmiotom gospodarczym przekraczających kwotę 300 tys.€</w:t>
      </w:r>
    </w:p>
    <w:p w:rsidR="00F15D7C" w:rsidRPr="009D6F79" w:rsidRDefault="00F15D7C" w:rsidP="00F15D7C">
      <w:pPr>
        <w:spacing w:line="360" w:lineRule="auto"/>
        <w:ind w:left="360"/>
        <w:rPr>
          <w:rFonts w:ascii="Times New Roman" w:hAnsi="Times New Roman" w:cs="Times New Roman"/>
          <w:bCs/>
          <w:sz w:val="18"/>
          <w:szCs w:val="18"/>
        </w:rPr>
      </w:pPr>
      <w:r w:rsidRPr="009D6F79">
        <w:rPr>
          <w:rFonts w:ascii="Times New Roman" w:hAnsi="Times New Roman" w:cs="Times New Roman"/>
          <w:bCs/>
          <w:sz w:val="18"/>
          <w:szCs w:val="18"/>
        </w:rPr>
        <w:t xml:space="preserve">b) rozporządzenia komisji (UE) Nr 1408/2013 z dnia 18 grudnia 2013 r. w sprawie stosowania art. 107 i 108 Traktatu o funkcjonowaniu Unii Europejskiej do pomocy de </w:t>
      </w:r>
      <w:proofErr w:type="spellStart"/>
      <w:r w:rsidRPr="009D6F79">
        <w:rPr>
          <w:rFonts w:ascii="Times New Roman" w:hAnsi="Times New Roman" w:cs="Times New Roman"/>
          <w:bCs/>
          <w:sz w:val="18"/>
          <w:szCs w:val="18"/>
        </w:rPr>
        <w:t>minimis</w:t>
      </w:r>
      <w:proofErr w:type="spellEnd"/>
      <w:r w:rsidRPr="009D6F79">
        <w:rPr>
          <w:rFonts w:ascii="Times New Roman" w:hAnsi="Times New Roman" w:cs="Times New Roman"/>
          <w:bCs/>
          <w:sz w:val="18"/>
          <w:szCs w:val="18"/>
        </w:rPr>
        <w:t xml:space="preserve"> w sektorze rolnym, ponieważ w ciągu ostatnich trzech lat podatkowych nie korzystałem ze środków pomocy przekraczających kwotę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D6F79">
        <w:rPr>
          <w:rFonts w:ascii="Times New Roman" w:hAnsi="Times New Roman" w:cs="Times New Roman"/>
          <w:bCs/>
          <w:sz w:val="18"/>
          <w:szCs w:val="18"/>
        </w:rPr>
        <w:t>15 tys. €.</w:t>
      </w:r>
    </w:p>
    <w:p w:rsidR="00F15D7C" w:rsidRPr="009D6F79" w:rsidRDefault="00F15D7C" w:rsidP="00F15D7C">
      <w:pPr>
        <w:spacing w:line="360" w:lineRule="auto"/>
        <w:ind w:left="360"/>
        <w:rPr>
          <w:rFonts w:ascii="Times New Roman" w:hAnsi="Times New Roman" w:cs="Times New Roman"/>
          <w:bCs/>
          <w:sz w:val="18"/>
          <w:szCs w:val="18"/>
        </w:rPr>
      </w:pPr>
      <w:r w:rsidRPr="009D6F79">
        <w:rPr>
          <w:rFonts w:ascii="Times New Roman" w:hAnsi="Times New Roman" w:cs="Times New Roman"/>
          <w:bCs/>
          <w:sz w:val="18"/>
          <w:szCs w:val="18"/>
        </w:rPr>
        <w:t xml:space="preserve">c) rozporządzenia Komisji (WE) Nr 717/2014 z dnia 27 czerwca 2014 r. w sprawie stosowania art. 107 i 108 Traktatu o funkcjonowaniu Unii Europejskiej do pomocy de </w:t>
      </w:r>
      <w:proofErr w:type="spellStart"/>
      <w:r w:rsidRPr="009D6F79">
        <w:rPr>
          <w:rFonts w:ascii="Times New Roman" w:hAnsi="Times New Roman" w:cs="Times New Roman"/>
          <w:bCs/>
          <w:sz w:val="18"/>
          <w:szCs w:val="18"/>
        </w:rPr>
        <w:t>minimis</w:t>
      </w:r>
      <w:proofErr w:type="spellEnd"/>
      <w:r w:rsidRPr="009D6F79">
        <w:rPr>
          <w:rFonts w:ascii="Times New Roman" w:hAnsi="Times New Roman" w:cs="Times New Roman"/>
          <w:bCs/>
          <w:sz w:val="18"/>
          <w:szCs w:val="18"/>
        </w:rPr>
        <w:t xml:space="preserve"> w sektorze rybołówstwa i akwakultury, ponieważ w ciągu ostatnich trzech lat podatkowych nie korzystałem ze środków pomocy przekraczających kwotę 30 tys. €.</w:t>
      </w:r>
    </w:p>
    <w:p w:rsidR="00F15D7C" w:rsidRDefault="00F15D7C" w:rsidP="00F15D7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18"/>
          <w:szCs w:val="18"/>
        </w:rPr>
      </w:pPr>
      <w:r w:rsidRPr="009D6F79">
        <w:rPr>
          <w:rFonts w:ascii="Times New Roman" w:hAnsi="Times New Roman" w:cs="Times New Roman"/>
          <w:bCs/>
          <w:sz w:val="18"/>
          <w:szCs w:val="18"/>
        </w:rPr>
        <w:t xml:space="preserve"> Zobowiązuję się do złożenia najpóźniej w dniu podpisania umowy dodatkowego oświadczenia o uzyskanej pomocy publicznej, jeżeli </w:t>
      </w:r>
      <w:r>
        <w:rPr>
          <w:rFonts w:ascii="Times New Roman" w:hAnsi="Times New Roman" w:cs="Times New Roman"/>
          <w:bCs/>
          <w:sz w:val="18"/>
          <w:szCs w:val="18"/>
        </w:rPr>
        <w:br/>
      </w:r>
      <w:r w:rsidRPr="009D6F79">
        <w:rPr>
          <w:rFonts w:ascii="Times New Roman" w:hAnsi="Times New Roman" w:cs="Times New Roman"/>
          <w:bCs/>
          <w:sz w:val="18"/>
          <w:szCs w:val="18"/>
        </w:rPr>
        <w:t>w okresie od dnia złożenia wniosku do dnia podpisania umowy ze starostą otrzymam pomoc publiczną.</w:t>
      </w:r>
    </w:p>
    <w:p w:rsidR="00F15D7C" w:rsidRPr="009D6F79" w:rsidRDefault="00F15D7C" w:rsidP="00F15D7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18"/>
          <w:szCs w:val="18"/>
        </w:rPr>
      </w:pPr>
      <w:r w:rsidRPr="009D6F79">
        <w:rPr>
          <w:rFonts w:ascii="Times New Roman" w:hAnsi="Times New Roman" w:cs="Times New Roman"/>
          <w:bCs/>
          <w:sz w:val="18"/>
          <w:szCs w:val="18"/>
        </w:rPr>
        <w:t>Prowadzę działalność gospodarczą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D5870">
        <w:rPr>
          <w:rFonts w:ascii="Times New Roman" w:hAnsi="Times New Roman" w:cs="Times New Roman"/>
          <w:bCs/>
          <w:sz w:val="18"/>
          <w:szCs w:val="18"/>
        </w:rPr>
        <w:t>***</w:t>
      </w:r>
      <w:r w:rsidRPr="009D6F79">
        <w:rPr>
          <w:rFonts w:ascii="Times New Roman" w:hAnsi="Times New Roman" w:cs="Times New Roman"/>
          <w:bCs/>
          <w:sz w:val="18"/>
          <w:szCs w:val="18"/>
        </w:rPr>
        <w:t>: (bez względu na formę organizacyjną i prawną i sposób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D6F79">
        <w:rPr>
          <w:rFonts w:ascii="Times New Roman" w:hAnsi="Times New Roman" w:cs="Times New Roman"/>
          <w:bCs/>
          <w:sz w:val="18"/>
          <w:szCs w:val="18"/>
        </w:rPr>
        <w:t>finansowania) w rozumieniu art. 2 pkt. 17 ustawy z dnia 30 kwietnia 2004 r. o postępowaniu w sprawach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D6F79">
        <w:rPr>
          <w:rFonts w:ascii="Times New Roman" w:hAnsi="Times New Roman" w:cs="Times New Roman"/>
          <w:bCs/>
          <w:sz w:val="18"/>
          <w:szCs w:val="18"/>
        </w:rPr>
        <w:t>dotyczących pomocy publicznej:</w:t>
      </w:r>
    </w:p>
    <w:p w:rsidR="00F15D7C" w:rsidRPr="009D6F79" w:rsidRDefault="00F15D7C" w:rsidP="00F15D7C">
      <w:pPr>
        <w:spacing w:line="360" w:lineRule="auto"/>
        <w:ind w:left="360"/>
        <w:rPr>
          <w:rFonts w:ascii="Times New Roman" w:hAnsi="Times New Roman" w:cs="Times New Roman"/>
          <w:bCs/>
          <w:sz w:val="18"/>
          <w:szCs w:val="18"/>
        </w:rPr>
      </w:pPr>
      <w:r w:rsidRPr="009D6F79">
        <w:rPr>
          <w:rFonts w:ascii="Times New Roman" w:hAnsi="Times New Roman" w:cs="Times New Roman"/>
          <w:bCs/>
          <w:sz w:val="18"/>
          <w:szCs w:val="18"/>
        </w:rPr>
        <w:t> TAK</w:t>
      </w:r>
    </w:p>
    <w:p w:rsidR="00F15D7C" w:rsidRPr="009D6F79" w:rsidRDefault="00F15D7C" w:rsidP="00F15D7C">
      <w:pPr>
        <w:spacing w:line="360" w:lineRule="auto"/>
        <w:ind w:left="360"/>
        <w:rPr>
          <w:rFonts w:ascii="Times New Roman" w:hAnsi="Times New Roman" w:cs="Times New Roman"/>
          <w:bCs/>
          <w:sz w:val="18"/>
          <w:szCs w:val="18"/>
        </w:rPr>
      </w:pPr>
      <w:r w:rsidRPr="009D6F79">
        <w:rPr>
          <w:rFonts w:ascii="Times New Roman" w:hAnsi="Times New Roman" w:cs="Times New Roman"/>
          <w:bCs/>
          <w:sz w:val="18"/>
          <w:szCs w:val="18"/>
        </w:rPr>
        <w:t> NIE</w:t>
      </w:r>
    </w:p>
    <w:p w:rsidR="00F15D7C" w:rsidRPr="00427E30" w:rsidRDefault="00F15D7C" w:rsidP="00F15D7C">
      <w:pPr>
        <w:pStyle w:val="Akapitzlist"/>
        <w:spacing w:line="360" w:lineRule="auto"/>
        <w:ind w:left="36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F15D7C" w:rsidRDefault="00E30612" w:rsidP="00F15D7C">
      <w:pPr>
        <w:pStyle w:val="Akapitzlist"/>
        <w:spacing w:line="360" w:lineRule="auto"/>
        <w:ind w:left="360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rect id="_x0000_s1026" style="position:absolute;left:0;text-align:left;margin-left:27.6pt;margin-top:9.3pt;width:455.85pt;height:177.55pt;z-index:251660288">
            <v:textbox style="mso-next-textbox:#_x0000_s1026">
              <w:txbxContent>
                <w:p w:rsidR="00F15D7C" w:rsidRDefault="00F15D7C" w:rsidP="00F15D7C">
                  <w:pPr>
                    <w:spacing w:line="360" w:lineRule="auto"/>
                    <w:rPr>
                      <w:rStyle w:val="markedcontent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15D7C" w:rsidRPr="007609D0" w:rsidRDefault="00F15D7C" w:rsidP="00F15D7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609D0">
                    <w:rPr>
                      <w:rStyle w:val="markedcontent"/>
                      <w:rFonts w:ascii="Times New Roman" w:hAnsi="Times New Roman" w:cs="Times New Roman"/>
                      <w:b/>
                      <w:sz w:val="16"/>
                      <w:szCs w:val="16"/>
                    </w:rPr>
                    <w:t>Oświadczam, że wszelkie informacje podane w niniejszym wniosku, złożone oświadczenia</w:t>
                  </w:r>
                  <w:r w:rsidRPr="007609D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7609D0">
                    <w:rPr>
                      <w:rStyle w:val="markedcontent"/>
                      <w:rFonts w:ascii="Times New Roman" w:hAnsi="Times New Roman" w:cs="Times New Roman"/>
                      <w:b/>
                      <w:sz w:val="16"/>
                      <w:szCs w:val="16"/>
                    </w:rPr>
                    <w:t>oraz przedłożone jako za</w:t>
                  </w:r>
                  <w:r>
                    <w:rPr>
                      <w:rStyle w:val="markedcontent"/>
                      <w:rFonts w:ascii="Times New Roman" w:hAnsi="Times New Roman" w:cs="Times New Roman"/>
                      <w:b/>
                      <w:sz w:val="16"/>
                      <w:szCs w:val="16"/>
                    </w:rPr>
                    <w:t>łączniki dokumenty są prawdziwe</w:t>
                  </w:r>
                  <w:r w:rsidRPr="007609D0">
                    <w:rPr>
                      <w:rStyle w:val="markedcontent"/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i zgodne ze stanem faktycznym</w:t>
                  </w:r>
                  <w:r w:rsidRPr="007609D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7609D0">
                    <w:rPr>
                      <w:rStyle w:val="markedcontent"/>
                      <w:rFonts w:ascii="Times New Roman" w:hAnsi="Times New Roman" w:cs="Times New Roman"/>
                      <w:b/>
                      <w:sz w:val="16"/>
                      <w:szCs w:val="16"/>
                    </w:rPr>
                    <w:t>i prawnym, oraz jestem świadomy odpowiedzialności prawnej za złożenie fałszywego</w:t>
                  </w:r>
                  <w:r w:rsidRPr="007609D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7609D0">
                    <w:rPr>
                      <w:rStyle w:val="markedcontent"/>
                      <w:rFonts w:ascii="Times New Roman" w:hAnsi="Times New Roman" w:cs="Times New Roman"/>
                      <w:b/>
                      <w:sz w:val="16"/>
                      <w:szCs w:val="16"/>
                    </w:rPr>
                    <w:t>oświadczenia co potwierdzam własnoręcznym podpisem.</w:t>
                  </w:r>
                </w:p>
                <w:p w:rsidR="00F15D7C" w:rsidRDefault="00F15D7C" w:rsidP="00F15D7C"/>
                <w:p w:rsidR="00F15D7C" w:rsidRDefault="00F15D7C" w:rsidP="00F15D7C"/>
                <w:p w:rsidR="00F15D7C" w:rsidRDefault="00F15D7C" w:rsidP="00F15D7C"/>
                <w:p w:rsidR="00F15D7C" w:rsidRDefault="00F15D7C" w:rsidP="00F15D7C"/>
                <w:p w:rsidR="00F15D7C" w:rsidRDefault="00F15D7C" w:rsidP="00F15D7C"/>
                <w:p w:rsidR="00F15D7C" w:rsidRDefault="00F15D7C" w:rsidP="00F15D7C">
                  <w:pPr>
                    <w:pStyle w:val="Akapitzlist"/>
                    <w:ind w:left="36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…………………………………………………………………………………………………………</w:t>
                  </w:r>
                </w:p>
                <w:p w:rsidR="00F15D7C" w:rsidRDefault="00F15D7C" w:rsidP="00F15D7C">
                  <w:pPr>
                    <w:ind w:left="2124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1A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/data,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141AD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pieczęć  i podpis Pracodawcy lub osoby uprawnionej  do reprezentowania Pracodawcy/ </w:t>
                  </w:r>
                </w:p>
                <w:p w:rsidR="00F15D7C" w:rsidRDefault="00F15D7C" w:rsidP="00F15D7C">
                  <w:pPr>
                    <w:ind w:left="424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15D7C" w:rsidRDefault="00F15D7C" w:rsidP="00F15D7C"/>
              </w:txbxContent>
            </v:textbox>
          </v:rect>
        </w:pict>
      </w:r>
    </w:p>
    <w:p w:rsidR="00F15D7C" w:rsidRDefault="00F15D7C" w:rsidP="00F15D7C">
      <w:pPr>
        <w:pStyle w:val="Akapitzlist"/>
        <w:spacing w:line="360" w:lineRule="auto"/>
        <w:ind w:left="360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F15D7C" w:rsidRDefault="00F15D7C" w:rsidP="00F15D7C">
      <w:pPr>
        <w:pStyle w:val="Akapitzlist"/>
        <w:spacing w:line="360" w:lineRule="auto"/>
        <w:ind w:left="360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F15D7C" w:rsidRDefault="00F15D7C" w:rsidP="00F15D7C">
      <w:pPr>
        <w:pStyle w:val="Akapitzlist"/>
        <w:spacing w:line="360" w:lineRule="auto"/>
        <w:ind w:left="360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F15D7C" w:rsidRDefault="00F15D7C" w:rsidP="00F15D7C">
      <w:pPr>
        <w:pStyle w:val="Akapitzlist"/>
        <w:spacing w:line="360" w:lineRule="auto"/>
        <w:ind w:left="360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F15D7C" w:rsidRDefault="00F15D7C" w:rsidP="00F15D7C">
      <w:pPr>
        <w:pStyle w:val="Akapitzlist"/>
        <w:spacing w:line="360" w:lineRule="auto"/>
        <w:ind w:left="360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F15D7C" w:rsidRDefault="00F15D7C" w:rsidP="00F15D7C">
      <w:pPr>
        <w:pStyle w:val="Akapitzlist"/>
        <w:spacing w:line="360" w:lineRule="auto"/>
        <w:ind w:left="360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F15D7C" w:rsidRDefault="00F15D7C" w:rsidP="00F15D7C">
      <w:pPr>
        <w:pStyle w:val="Akapitzlist"/>
        <w:spacing w:line="360" w:lineRule="auto"/>
        <w:ind w:left="360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F15D7C" w:rsidRDefault="00F15D7C" w:rsidP="00F15D7C">
      <w:pPr>
        <w:pStyle w:val="Akapitzlist"/>
        <w:spacing w:line="360" w:lineRule="auto"/>
        <w:ind w:left="360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F15D7C" w:rsidRDefault="00F15D7C" w:rsidP="00F15D7C">
      <w:pPr>
        <w:pStyle w:val="Akapitzlist"/>
        <w:spacing w:line="360" w:lineRule="auto"/>
        <w:ind w:left="360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F15D7C" w:rsidRDefault="00F15D7C" w:rsidP="00F15D7C">
      <w:pPr>
        <w:pStyle w:val="Akapitzlist"/>
        <w:spacing w:line="360" w:lineRule="auto"/>
        <w:ind w:left="360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F15D7C" w:rsidRDefault="00F15D7C" w:rsidP="00F15D7C">
      <w:pPr>
        <w:pStyle w:val="Akapitzlist"/>
        <w:spacing w:line="360" w:lineRule="auto"/>
        <w:ind w:left="360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F15D7C" w:rsidRDefault="00F15D7C" w:rsidP="00F15D7C">
      <w:pPr>
        <w:pStyle w:val="Akapitzlist"/>
        <w:spacing w:line="360" w:lineRule="auto"/>
        <w:ind w:left="360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F15D7C" w:rsidRDefault="00F15D7C" w:rsidP="00F15D7C">
      <w:pPr>
        <w:pStyle w:val="Akapitzlist"/>
        <w:spacing w:line="360" w:lineRule="auto"/>
        <w:ind w:left="360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F15D7C" w:rsidRDefault="00F15D7C" w:rsidP="00F15D7C">
      <w:pPr>
        <w:tabs>
          <w:tab w:val="left" w:pos="963"/>
        </w:tabs>
        <w:rPr>
          <w:rFonts w:ascii="Times New Roman" w:hAnsi="Times New Roman" w:cs="Times New Roman"/>
          <w:sz w:val="16"/>
          <w:szCs w:val="16"/>
        </w:rPr>
      </w:pPr>
    </w:p>
    <w:p w:rsidR="00F15D7C" w:rsidRDefault="00F15D7C" w:rsidP="00F15D7C">
      <w:pPr>
        <w:ind w:left="4248"/>
        <w:rPr>
          <w:rFonts w:ascii="Times New Roman" w:hAnsi="Times New Roman" w:cs="Times New Roman"/>
          <w:sz w:val="16"/>
          <w:szCs w:val="16"/>
        </w:rPr>
      </w:pPr>
    </w:p>
    <w:p w:rsidR="00F15D7C" w:rsidRDefault="00F15D7C" w:rsidP="00F15D7C">
      <w:pPr>
        <w:ind w:left="4248"/>
        <w:rPr>
          <w:rFonts w:ascii="Times New Roman" w:hAnsi="Times New Roman" w:cs="Times New Roman"/>
          <w:sz w:val="16"/>
          <w:szCs w:val="16"/>
        </w:rPr>
      </w:pPr>
    </w:p>
    <w:p w:rsidR="00F15D7C" w:rsidRDefault="00F15D7C" w:rsidP="00F15D7C">
      <w:pPr>
        <w:rPr>
          <w:rFonts w:ascii="Times New Roman" w:hAnsi="Times New Roman" w:cs="Times New Roman"/>
          <w:sz w:val="10"/>
          <w:szCs w:val="10"/>
        </w:rPr>
      </w:pPr>
      <w:r w:rsidRPr="002F51C9">
        <w:rPr>
          <w:rFonts w:ascii="Times New Roman" w:hAnsi="Times New Roman" w:cs="Times New Roman"/>
          <w:sz w:val="10"/>
          <w:szCs w:val="10"/>
        </w:rPr>
        <w:t>*niepotrzebne skreślić</w:t>
      </w:r>
      <w:r>
        <w:rPr>
          <w:rFonts w:ascii="Times New Roman" w:hAnsi="Times New Roman" w:cs="Times New Roman"/>
          <w:sz w:val="10"/>
          <w:szCs w:val="10"/>
        </w:rPr>
        <w:t>,</w:t>
      </w:r>
    </w:p>
    <w:p w:rsidR="00F15D7C" w:rsidRDefault="00F15D7C" w:rsidP="00F15D7C">
      <w:pPr>
        <w:rPr>
          <w:rFonts w:ascii="Times New Roman" w:hAnsi="Times New Roman" w:cs="Times New Roman"/>
          <w:sz w:val="10"/>
          <w:szCs w:val="10"/>
        </w:rPr>
      </w:pPr>
      <w:r w:rsidRPr="002F51C9">
        <w:rPr>
          <w:rFonts w:ascii="Times New Roman" w:hAnsi="Times New Roman" w:cs="Times New Roman"/>
          <w:sz w:val="10"/>
          <w:szCs w:val="10"/>
        </w:rPr>
        <w:t>**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 w:rsidRPr="009D6F79">
        <w:rPr>
          <w:rFonts w:ascii="Times New Roman" w:hAnsi="Times New Roman" w:cs="Times New Roman"/>
          <w:sz w:val="10"/>
          <w:szCs w:val="10"/>
        </w:rPr>
        <w:t>Dotyczy podmiotu będącego beneficjentem pomocy publicznej w rozumieniu ustawy z d</w:t>
      </w:r>
      <w:r>
        <w:rPr>
          <w:rFonts w:ascii="Times New Roman" w:hAnsi="Times New Roman" w:cs="Times New Roman"/>
          <w:sz w:val="10"/>
          <w:szCs w:val="10"/>
        </w:rPr>
        <w:t xml:space="preserve">nia 30.04.2004r. o postępowaniu </w:t>
      </w:r>
      <w:r w:rsidRPr="009D6F79">
        <w:rPr>
          <w:rFonts w:ascii="Times New Roman" w:hAnsi="Times New Roman" w:cs="Times New Roman"/>
          <w:sz w:val="10"/>
          <w:szCs w:val="10"/>
        </w:rPr>
        <w:t xml:space="preserve"> sprawach dotyczących pomocy publicznej</w:t>
      </w:r>
      <w:r>
        <w:rPr>
          <w:rFonts w:ascii="Times New Roman" w:hAnsi="Times New Roman" w:cs="Times New Roman"/>
          <w:sz w:val="10"/>
          <w:szCs w:val="10"/>
        </w:rPr>
        <w:t>,</w:t>
      </w:r>
    </w:p>
    <w:p w:rsidR="00B75607" w:rsidRDefault="00F15D7C" w:rsidP="00F15D7C">
      <w:r w:rsidRPr="000D5870">
        <w:rPr>
          <w:rFonts w:ascii="Times New Roman" w:hAnsi="Times New Roman" w:cs="Times New Roman"/>
          <w:sz w:val="10"/>
          <w:szCs w:val="10"/>
        </w:rPr>
        <w:t>***</w:t>
      </w:r>
      <w:r w:rsidRPr="009D6F79">
        <w:rPr>
          <w:rFonts w:ascii="Times New Roman" w:hAnsi="Times New Roman" w:cs="Times New Roman"/>
          <w:sz w:val="10"/>
          <w:szCs w:val="10"/>
        </w:rPr>
        <w:t>Działalnością gospodarczą jest wszelka działalność polegająca na odpłatnym oferowaniu towarów i u</w:t>
      </w:r>
      <w:r>
        <w:rPr>
          <w:rFonts w:ascii="Times New Roman" w:hAnsi="Times New Roman" w:cs="Times New Roman"/>
          <w:sz w:val="10"/>
          <w:szCs w:val="10"/>
        </w:rPr>
        <w:t xml:space="preserve">sług na danym rynku niezależnie </w:t>
      </w:r>
      <w:r w:rsidRPr="009D6F79">
        <w:rPr>
          <w:rFonts w:ascii="Times New Roman" w:hAnsi="Times New Roman" w:cs="Times New Roman"/>
          <w:sz w:val="10"/>
          <w:szCs w:val="10"/>
        </w:rPr>
        <w:t>od statusu prawnego firmy czy źródeł jej finansowania (prywatne czy publiczne) oraz bez względu na fakt, czy dany podm</w:t>
      </w:r>
      <w:r>
        <w:rPr>
          <w:rFonts w:ascii="Times New Roman" w:hAnsi="Times New Roman" w:cs="Times New Roman"/>
          <w:sz w:val="10"/>
          <w:szCs w:val="10"/>
        </w:rPr>
        <w:t xml:space="preserve">iot </w:t>
      </w:r>
      <w:r w:rsidRPr="009D6F79">
        <w:rPr>
          <w:rFonts w:ascii="Times New Roman" w:hAnsi="Times New Roman" w:cs="Times New Roman"/>
          <w:sz w:val="10"/>
          <w:szCs w:val="10"/>
        </w:rPr>
        <w:t xml:space="preserve">nastawiony jest na zysk czy działający na zasadzie non profit (nienastawiony na zysk). Przepisy prawa </w:t>
      </w:r>
      <w:r>
        <w:rPr>
          <w:rFonts w:ascii="Times New Roman" w:hAnsi="Times New Roman" w:cs="Times New Roman"/>
          <w:sz w:val="10"/>
          <w:szCs w:val="10"/>
        </w:rPr>
        <w:t xml:space="preserve">UE mają zastosowanie również do </w:t>
      </w:r>
      <w:r w:rsidRPr="009D6F79">
        <w:rPr>
          <w:rFonts w:ascii="Times New Roman" w:hAnsi="Times New Roman" w:cs="Times New Roman"/>
          <w:sz w:val="10"/>
          <w:szCs w:val="10"/>
        </w:rPr>
        <w:t>podmiotów sektora publicznego prowadzących działalność gospodarczą</w:t>
      </w:r>
    </w:p>
    <w:sectPr w:rsidR="00B75607" w:rsidSect="00F15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248"/>
    <w:multiLevelType w:val="hybridMultilevel"/>
    <w:tmpl w:val="658AC6E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DC59AF"/>
    <w:multiLevelType w:val="hybridMultilevel"/>
    <w:tmpl w:val="0F14D21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5D7C"/>
    <w:rsid w:val="001438AD"/>
    <w:rsid w:val="00390AB0"/>
    <w:rsid w:val="00B75607"/>
    <w:rsid w:val="00E30612"/>
    <w:rsid w:val="00EE03E8"/>
    <w:rsid w:val="00F1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D7C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E03E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rsid w:val="00F15D7C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15D7C"/>
  </w:style>
  <w:style w:type="character" w:customStyle="1" w:styleId="markedcontent">
    <w:name w:val="markedcontent"/>
    <w:basedOn w:val="Domylnaczcionkaakapitu"/>
    <w:rsid w:val="00F15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Waloch</dc:creator>
  <cp:keywords/>
  <dc:description/>
  <cp:lastModifiedBy>Anna Waloch</cp:lastModifiedBy>
  <cp:revision>3</cp:revision>
  <dcterms:created xsi:type="dcterms:W3CDTF">2025-01-14T13:53:00Z</dcterms:created>
  <dcterms:modified xsi:type="dcterms:W3CDTF">2025-02-05T07:00:00Z</dcterms:modified>
</cp:coreProperties>
</file>